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5A0E6" w14:textId="77777777" w:rsidR="00215C26" w:rsidRDefault="00215C26" w:rsidP="00084100">
      <w:pPr>
        <w:jc w:val="center"/>
        <w:rPr>
          <w:rFonts w:ascii="Arial" w:eastAsia="Times New Roman" w:hAnsi="Arial" w:cs="Arial"/>
          <w:b/>
          <w:bCs/>
          <w:color w:val="000000"/>
          <w:sz w:val="36"/>
          <w:szCs w:val="36"/>
          <w:lang w:val="en-US"/>
        </w:rPr>
      </w:pPr>
    </w:p>
    <w:p w14:paraId="5B40341A" w14:textId="77777777" w:rsidR="00215C26" w:rsidRDefault="00215C26" w:rsidP="00215C26">
      <w:pPr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AFI Plan Project</w:t>
      </w:r>
    </w:p>
    <w:p w14:paraId="491BA3BC" w14:textId="77777777" w:rsidR="00215C26" w:rsidRDefault="00215C26" w:rsidP="00215C26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AIM Results-Based Implementation Support (RBIS) for the AFI Region</w:t>
      </w:r>
    </w:p>
    <w:p w14:paraId="4465386A" w14:textId="77777777" w:rsidR="00215C26" w:rsidRDefault="00215C26" w:rsidP="00215C26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b/>
          <w:sz w:val="8"/>
          <w:szCs w:val="8"/>
          <w:lang w:val="en-US"/>
        </w:rPr>
      </w:pPr>
    </w:p>
    <w:p w14:paraId="7A322188" w14:textId="77777777" w:rsidR="00215C26" w:rsidRDefault="00215C26" w:rsidP="00215C26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14:paraId="42490360" w14:textId="40651114" w:rsidR="00215C26" w:rsidRDefault="00215C26" w:rsidP="00215C26">
      <w:pPr>
        <w:jc w:val="center"/>
        <w:rPr>
          <w:rFonts w:ascii="Arial" w:eastAsia="Times New Roman" w:hAnsi="Arial" w:cs="Arial"/>
          <w:b/>
          <w:bCs/>
          <w:color w:val="000000"/>
          <w:sz w:val="36"/>
          <w:szCs w:val="36"/>
          <w:lang w:val="en-US"/>
        </w:rPr>
      </w:pPr>
      <w:r w:rsidRPr="00215C26">
        <w:rPr>
          <w:rFonts w:ascii="Times New Roman" w:hAnsi="Times New Roman" w:cs="Times New Roman"/>
          <w:color w:val="0070C0"/>
          <w:sz w:val="28"/>
          <w:szCs w:val="28"/>
          <w:lang w:val="en-US"/>
        </w:rPr>
        <w:t xml:space="preserve">Gap analysis of the </w:t>
      </w:r>
      <w:r w:rsidR="007D2C75">
        <w:rPr>
          <w:rFonts w:ascii="Times New Roman" w:hAnsi="Times New Roman" w:cs="Times New Roman"/>
          <w:color w:val="0070C0"/>
          <w:sz w:val="28"/>
          <w:szCs w:val="28"/>
          <w:lang w:val="en-US"/>
        </w:rPr>
        <w:t>AIS Provider</w:t>
      </w:r>
      <w:r w:rsidRPr="00215C26">
        <w:rPr>
          <w:rFonts w:ascii="Times New Roman" w:hAnsi="Times New Roman" w:cs="Times New Roman"/>
          <w:color w:val="0070C0"/>
          <w:sz w:val="28"/>
          <w:szCs w:val="28"/>
          <w:lang w:val="en-US"/>
        </w:rPr>
        <w:t xml:space="preserve"> Organizational framework</w:t>
      </w:r>
    </w:p>
    <w:p w14:paraId="7B0A11EB" w14:textId="0993E805" w:rsidR="00084100" w:rsidRPr="00443447" w:rsidRDefault="0080425D" w:rsidP="00443447">
      <w:pPr>
        <w:rPr>
          <w:rFonts w:ascii="Times New Roman" w:eastAsia="Times New Roman" w:hAnsi="Times New Roman" w:cs="Times New Roman"/>
          <w:b/>
          <w:bCs/>
          <w:color w:val="000000"/>
          <w:lang w:val="en-US"/>
        </w:rPr>
      </w:pPr>
      <w:r w:rsidRPr="00443447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 xml:space="preserve">Name of the </w:t>
      </w:r>
      <w:r w:rsidR="00F62E6B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Provider</w:t>
      </w:r>
      <w:r w:rsidRPr="00443447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:</w:t>
      </w:r>
    </w:p>
    <w:p w14:paraId="0B6BA448" w14:textId="77777777" w:rsidR="00443447" w:rsidRPr="002F392B" w:rsidRDefault="00443447" w:rsidP="00443447">
      <w:pPr>
        <w:rPr>
          <w:rFonts w:ascii="Arial" w:eastAsia="Times New Roman" w:hAnsi="Arial" w:cs="Arial"/>
          <w:color w:val="000000"/>
          <w:lang w:val="en-US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6665"/>
        <w:gridCol w:w="2286"/>
        <w:gridCol w:w="4532"/>
      </w:tblGrid>
      <w:tr w:rsidR="003A15C0" w:rsidRPr="002F392B" w14:paraId="3D70A2B0" w14:textId="77777777" w:rsidTr="001E1021">
        <w:trPr>
          <w:tblHeader/>
          <w:jc w:val="center"/>
        </w:trPr>
        <w:tc>
          <w:tcPr>
            <w:tcW w:w="6665" w:type="dxa"/>
            <w:shd w:val="clear" w:color="auto" w:fill="BFBFBF" w:themeFill="background1" w:themeFillShade="BF"/>
          </w:tcPr>
          <w:p w14:paraId="0784F426" w14:textId="1DA34BC7" w:rsidR="003A15C0" w:rsidRPr="001E1021" w:rsidRDefault="003A15C0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1E1021">
              <w:rPr>
                <w:rFonts w:ascii="Times New Roman" w:hAnsi="Times New Roman" w:cs="Times New Roman"/>
                <w:b/>
                <w:bCs/>
                <w:lang w:val="en-GB"/>
              </w:rPr>
              <w:t>Items to check</w:t>
            </w:r>
          </w:p>
        </w:tc>
        <w:tc>
          <w:tcPr>
            <w:tcW w:w="2286" w:type="dxa"/>
            <w:shd w:val="clear" w:color="auto" w:fill="BFBFBF" w:themeFill="background1" w:themeFillShade="BF"/>
          </w:tcPr>
          <w:p w14:paraId="129700AB" w14:textId="6B56DE2B" w:rsidR="003A15C0" w:rsidRPr="001E1021" w:rsidRDefault="003A15C0" w:rsidP="002F392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1E1021">
              <w:rPr>
                <w:rFonts w:ascii="Times New Roman" w:hAnsi="Times New Roman" w:cs="Times New Roman"/>
                <w:b/>
                <w:bCs/>
                <w:lang w:val="en-GB"/>
              </w:rPr>
              <w:t>Status of implementation</w:t>
            </w:r>
          </w:p>
        </w:tc>
        <w:tc>
          <w:tcPr>
            <w:tcW w:w="4532" w:type="dxa"/>
            <w:shd w:val="clear" w:color="auto" w:fill="BFBFBF" w:themeFill="background1" w:themeFillShade="BF"/>
          </w:tcPr>
          <w:p w14:paraId="3B5B6CFB" w14:textId="434375AE" w:rsidR="003A15C0" w:rsidRPr="001E1021" w:rsidRDefault="003A15C0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1E1021">
              <w:rPr>
                <w:rFonts w:ascii="Times New Roman" w:hAnsi="Times New Roman" w:cs="Times New Roman"/>
                <w:b/>
                <w:bCs/>
                <w:lang w:val="en-GB"/>
              </w:rPr>
              <w:t xml:space="preserve">Remarks </w:t>
            </w:r>
          </w:p>
        </w:tc>
      </w:tr>
      <w:tr w:rsidR="00084100" w:rsidRPr="002F392B" w14:paraId="5B072EF7" w14:textId="77777777" w:rsidTr="001E1021">
        <w:trPr>
          <w:trHeight w:val="486"/>
          <w:jc w:val="center"/>
        </w:trPr>
        <w:tc>
          <w:tcPr>
            <w:tcW w:w="13483" w:type="dxa"/>
            <w:gridSpan w:val="3"/>
            <w:tcBorders>
              <w:bottom w:val="single" w:sz="4" w:space="0" w:color="auto"/>
            </w:tcBorders>
            <w:vAlign w:val="center"/>
          </w:tcPr>
          <w:p w14:paraId="60F2BB45" w14:textId="2EE3C1AE" w:rsidR="00084100" w:rsidRPr="001E1021" w:rsidRDefault="000321E5" w:rsidP="003A15C0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>Mandate</w:t>
            </w:r>
          </w:p>
        </w:tc>
      </w:tr>
      <w:tr w:rsidR="00330A67" w:rsidRPr="002F392B" w14:paraId="471D4ECB" w14:textId="77777777" w:rsidTr="00176517">
        <w:trPr>
          <w:trHeight w:val="725"/>
          <w:jc w:val="center"/>
        </w:trPr>
        <w:tc>
          <w:tcPr>
            <w:tcW w:w="6665" w:type="dxa"/>
            <w:tcBorders>
              <w:bottom w:val="single" w:sz="4" w:space="0" w:color="auto"/>
              <w:right w:val="single" w:sz="4" w:space="0" w:color="auto"/>
            </w:tcBorders>
          </w:tcPr>
          <w:p w14:paraId="4E6046ED" w14:textId="6B2F2A74" w:rsidR="00330A67" w:rsidRPr="001E1021" w:rsidRDefault="00176517" w:rsidP="002F392B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Does the </w:t>
            </w:r>
            <w:r w:rsidRPr="00176517">
              <w:rPr>
                <w:rFonts w:ascii="Times New Roman" w:hAnsi="Times New Roman" w:cs="Times New Roman"/>
                <w:lang w:val="en-GB"/>
              </w:rPr>
              <w:t>Legal instrument establishing the Service Provider enabl</w:t>
            </w:r>
            <w:r>
              <w:rPr>
                <w:rFonts w:ascii="Times New Roman" w:hAnsi="Times New Roman" w:cs="Times New Roman"/>
                <w:lang w:val="en-GB"/>
              </w:rPr>
              <w:t>e for</w:t>
            </w:r>
            <w:r w:rsidRPr="00176517">
              <w:rPr>
                <w:rFonts w:ascii="Times New Roman" w:hAnsi="Times New Roman" w:cs="Times New Roman"/>
                <w:lang w:val="en-GB"/>
              </w:rPr>
              <w:t xml:space="preserve"> the provision of AIS</w:t>
            </w:r>
            <w:r w:rsidR="001E1021" w:rsidRPr="001E1021"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0E9E" w14:textId="04ED55A7" w:rsidR="00330A67" w:rsidRPr="001E1021" w:rsidRDefault="00B17B5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878004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5E8DCEB5" w14:textId="1D2784E4" w:rsidR="00330A67" w:rsidRPr="001E1021" w:rsidRDefault="00B17B5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2123756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  <w:tcBorders>
              <w:left w:val="single" w:sz="4" w:space="0" w:color="auto"/>
              <w:bottom w:val="single" w:sz="4" w:space="0" w:color="auto"/>
            </w:tcBorders>
          </w:tcPr>
          <w:p w14:paraId="0AF72A45" w14:textId="77777777" w:rsidR="00330A67" w:rsidRPr="001E1021" w:rsidRDefault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30A67" w:rsidRPr="00F62E6B" w14:paraId="6470BB11" w14:textId="77777777" w:rsidTr="001E1021">
        <w:trPr>
          <w:trHeight w:val="481"/>
          <w:jc w:val="center"/>
        </w:trPr>
        <w:tc>
          <w:tcPr>
            <w:tcW w:w="6665" w:type="dxa"/>
            <w:tcBorders>
              <w:right w:val="nil"/>
            </w:tcBorders>
            <w:shd w:val="clear" w:color="auto" w:fill="DEEAF6" w:themeFill="accent5" w:themeFillTint="33"/>
            <w:vAlign w:val="center"/>
          </w:tcPr>
          <w:p w14:paraId="0EF326C0" w14:textId="729E0FA2" w:rsidR="00330A67" w:rsidRPr="001E1021" w:rsidRDefault="00330A67" w:rsidP="00330A67">
            <w:pPr>
              <w:ind w:left="34"/>
              <w:jc w:val="both"/>
              <w:rPr>
                <w:rFonts w:ascii="Times New Roman" w:hAnsi="Times New Roman" w:cs="Times New Roman"/>
                <w:lang w:val="en-GB"/>
              </w:rPr>
            </w:pPr>
            <w:r w:rsidRPr="001E1021">
              <w:rPr>
                <w:rFonts w:ascii="Times New Roman" w:hAnsi="Times New Roman" w:cs="Times New Roman"/>
                <w:lang w:val="en-GB"/>
              </w:rPr>
              <w:t xml:space="preserve">If yes, </w:t>
            </w:r>
            <w:r w:rsidR="002F392B" w:rsidRPr="001E1021">
              <w:rPr>
                <w:rFonts w:ascii="Times New Roman" w:hAnsi="Times New Roman" w:cs="Times New Roman"/>
                <w:lang w:val="en-GB"/>
              </w:rPr>
              <w:t>do</w:t>
            </w:r>
            <w:r w:rsidR="00215C26" w:rsidRPr="001E1021">
              <w:rPr>
                <w:rFonts w:ascii="Times New Roman" w:hAnsi="Times New Roman" w:cs="Times New Roman"/>
                <w:lang w:val="en-GB"/>
              </w:rPr>
              <w:t>es</w:t>
            </w:r>
            <w:r w:rsidR="002F392B" w:rsidRPr="001E1021">
              <w:rPr>
                <w:rFonts w:ascii="Times New Roman" w:hAnsi="Times New Roman" w:cs="Times New Roman"/>
                <w:lang w:val="en-GB"/>
              </w:rPr>
              <w:t xml:space="preserve"> th</w:t>
            </w:r>
            <w:r w:rsidR="00215C26" w:rsidRPr="001E1021">
              <w:rPr>
                <w:rFonts w:ascii="Times New Roman" w:hAnsi="Times New Roman" w:cs="Times New Roman"/>
                <w:lang w:val="en-GB"/>
              </w:rPr>
              <w:t>e</w:t>
            </w:r>
            <w:r w:rsidR="002F392B" w:rsidRPr="001E1021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19736F">
              <w:rPr>
                <w:rFonts w:ascii="Times New Roman" w:hAnsi="Times New Roman" w:cs="Times New Roman"/>
                <w:lang w:val="en-GB"/>
              </w:rPr>
              <w:t>mission of</w:t>
            </w:r>
            <w:r w:rsidR="001E1021" w:rsidRPr="001E1021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19736F">
              <w:rPr>
                <w:rFonts w:ascii="Times New Roman" w:hAnsi="Times New Roman" w:cs="Times New Roman"/>
                <w:lang w:val="en-GB"/>
              </w:rPr>
              <w:t>AIS provider</w:t>
            </w:r>
            <w:r w:rsidRPr="001E1021">
              <w:rPr>
                <w:rFonts w:ascii="Times New Roman" w:hAnsi="Times New Roman" w:cs="Times New Roman"/>
                <w:lang w:val="en-GB"/>
              </w:rPr>
              <w:t xml:space="preserve"> cover the following </w:t>
            </w:r>
            <w:r w:rsidR="008A5C32">
              <w:rPr>
                <w:rFonts w:ascii="Times New Roman" w:hAnsi="Times New Roman" w:cs="Times New Roman"/>
                <w:lang w:val="en-GB"/>
              </w:rPr>
              <w:t>functions</w:t>
            </w:r>
            <w:r w:rsidRPr="001E1021"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DEEAF6" w:themeFill="accent5" w:themeFillTint="33"/>
          </w:tcPr>
          <w:p w14:paraId="21224581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532" w:type="dxa"/>
            <w:tcBorders>
              <w:left w:val="nil"/>
            </w:tcBorders>
            <w:shd w:val="clear" w:color="auto" w:fill="DEEAF6" w:themeFill="accent5" w:themeFillTint="33"/>
          </w:tcPr>
          <w:p w14:paraId="0646C7EE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30A67" w:rsidRPr="002F392B" w14:paraId="5C062650" w14:textId="77777777" w:rsidTr="001E1021">
        <w:trPr>
          <w:jc w:val="center"/>
        </w:trPr>
        <w:tc>
          <w:tcPr>
            <w:tcW w:w="6665" w:type="dxa"/>
            <w:vAlign w:val="center"/>
          </w:tcPr>
          <w:p w14:paraId="3CF2B7EC" w14:textId="2385970A" w:rsidR="00330A67" w:rsidRPr="001E1021" w:rsidRDefault="00C40277" w:rsidP="00330A67">
            <w:pPr>
              <w:ind w:left="34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NOTAM </w:t>
            </w:r>
          </w:p>
        </w:tc>
        <w:tc>
          <w:tcPr>
            <w:tcW w:w="2286" w:type="dxa"/>
          </w:tcPr>
          <w:p w14:paraId="7B6F2272" w14:textId="77777777" w:rsidR="00330A67" w:rsidRPr="001E1021" w:rsidRDefault="00B17B57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218508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4686A8E8" w14:textId="71897ADA" w:rsidR="00330A67" w:rsidRPr="001E1021" w:rsidRDefault="00B17B57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2055501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309EED66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30A67" w:rsidRPr="002F392B" w14:paraId="49995D4E" w14:textId="77777777" w:rsidTr="001E1021">
        <w:trPr>
          <w:jc w:val="center"/>
        </w:trPr>
        <w:tc>
          <w:tcPr>
            <w:tcW w:w="6665" w:type="dxa"/>
            <w:vAlign w:val="center"/>
          </w:tcPr>
          <w:p w14:paraId="1D58AF2C" w14:textId="5700209D" w:rsidR="00330A67" w:rsidRPr="001E1021" w:rsidRDefault="00C40277" w:rsidP="00330A67">
            <w:pPr>
              <w:ind w:left="34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AIP </w:t>
            </w:r>
          </w:p>
        </w:tc>
        <w:tc>
          <w:tcPr>
            <w:tcW w:w="2286" w:type="dxa"/>
          </w:tcPr>
          <w:p w14:paraId="58CCADD1" w14:textId="77777777" w:rsidR="00330A67" w:rsidRPr="001E1021" w:rsidRDefault="00B17B57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2072651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6E44E1FB" w14:textId="3F35001F" w:rsidR="00330A67" w:rsidRPr="001E1021" w:rsidRDefault="00B17B57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653803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491BC675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30A67" w:rsidRPr="002F392B" w14:paraId="17222BC9" w14:textId="77777777" w:rsidTr="00FC127F">
        <w:trPr>
          <w:trHeight w:val="729"/>
          <w:jc w:val="center"/>
        </w:trPr>
        <w:tc>
          <w:tcPr>
            <w:tcW w:w="6665" w:type="dxa"/>
            <w:vAlign w:val="center"/>
          </w:tcPr>
          <w:p w14:paraId="7576603A" w14:textId="70AA3131" w:rsidR="00330A67" w:rsidRPr="001E1021" w:rsidRDefault="004D3C25" w:rsidP="00330A67">
            <w:pPr>
              <w:ind w:left="34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GB"/>
              </w:rPr>
              <w:t>Cartogra</w:t>
            </w:r>
            <w:r w:rsidR="008D4F90">
              <w:rPr>
                <w:rFonts w:ascii="Times New Roman" w:hAnsi="Times New Roman" w:cs="Times New Roman"/>
                <w:lang w:val="en-GB"/>
              </w:rPr>
              <w:t>phy</w:t>
            </w:r>
          </w:p>
        </w:tc>
        <w:tc>
          <w:tcPr>
            <w:tcW w:w="2286" w:type="dxa"/>
          </w:tcPr>
          <w:p w14:paraId="485DFD23" w14:textId="77777777" w:rsidR="00330A67" w:rsidRPr="001E1021" w:rsidRDefault="00B17B57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868404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59567998" w14:textId="58C4FFFB" w:rsidR="00330A67" w:rsidRPr="001E1021" w:rsidRDefault="00B17B57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750474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065F7542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30A67" w:rsidRPr="002F392B" w14:paraId="3FE6C883" w14:textId="77777777" w:rsidTr="00443447">
        <w:trPr>
          <w:trHeight w:val="678"/>
          <w:jc w:val="center"/>
        </w:trPr>
        <w:tc>
          <w:tcPr>
            <w:tcW w:w="6665" w:type="dxa"/>
            <w:vAlign w:val="center"/>
          </w:tcPr>
          <w:p w14:paraId="6028BBD9" w14:textId="477E2F2E" w:rsidR="00330A67" w:rsidRPr="00FB2D2E" w:rsidRDefault="008D4F90" w:rsidP="00330A67">
            <w:pPr>
              <w:ind w:left="34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Pre-flight </w:t>
            </w:r>
            <w:r w:rsidR="00044F81">
              <w:rPr>
                <w:rFonts w:ascii="Times New Roman" w:hAnsi="Times New Roman" w:cs="Times New Roman"/>
                <w:lang w:val="en-US"/>
              </w:rPr>
              <w:t>information service</w:t>
            </w:r>
          </w:p>
        </w:tc>
        <w:tc>
          <w:tcPr>
            <w:tcW w:w="2286" w:type="dxa"/>
          </w:tcPr>
          <w:p w14:paraId="2D87CB37" w14:textId="77777777" w:rsidR="00330A67" w:rsidRPr="001E1021" w:rsidRDefault="00B17B57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802145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15BB5CA9" w14:textId="4D8BB5DA" w:rsidR="00330A67" w:rsidRPr="001E1021" w:rsidRDefault="00B17B57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811795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24933F0E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2F392B" w14:paraId="7DEA0B4E" w14:textId="77777777" w:rsidTr="00AC614B">
        <w:trPr>
          <w:trHeight w:val="807"/>
          <w:jc w:val="center"/>
        </w:trPr>
        <w:tc>
          <w:tcPr>
            <w:tcW w:w="6665" w:type="dxa"/>
            <w:vAlign w:val="center"/>
          </w:tcPr>
          <w:p w14:paraId="58A9646B" w14:textId="59CC0CDA" w:rsidR="00AC614B" w:rsidRDefault="00AC614B" w:rsidP="00AC614B">
            <w:pPr>
              <w:ind w:left="34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Other function </w:t>
            </w:r>
          </w:p>
        </w:tc>
        <w:tc>
          <w:tcPr>
            <w:tcW w:w="2286" w:type="dxa"/>
          </w:tcPr>
          <w:p w14:paraId="229D6D15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46277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757E4240" w14:textId="0C6E8B36" w:rsidR="00AC614B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555770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07C078E1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7D2C75" w14:paraId="2E3A9521" w14:textId="77777777" w:rsidTr="00982EFC">
        <w:trPr>
          <w:trHeight w:val="475"/>
          <w:jc w:val="center"/>
        </w:trPr>
        <w:tc>
          <w:tcPr>
            <w:tcW w:w="13483" w:type="dxa"/>
            <w:gridSpan w:val="3"/>
            <w:vAlign w:val="center"/>
          </w:tcPr>
          <w:p w14:paraId="301EF21A" w14:textId="45267F29" w:rsidR="00AC614B" w:rsidRPr="001E1021" w:rsidRDefault="00AC614B" w:rsidP="00AC614B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D0594">
              <w:rPr>
                <w:rFonts w:ascii="Times New Roman" w:hAnsi="Times New Roman" w:cs="Times New Roman"/>
                <w:b/>
                <w:bCs/>
                <w:lang w:val="en-GB"/>
              </w:rPr>
              <w:lastRenderedPageBreak/>
              <w:t>Organization</w:t>
            </w:r>
          </w:p>
        </w:tc>
      </w:tr>
      <w:tr w:rsidR="00AC614B" w:rsidRPr="002F392B" w14:paraId="622ADD82" w14:textId="77777777" w:rsidTr="004375FD">
        <w:trPr>
          <w:trHeight w:val="815"/>
          <w:jc w:val="center"/>
        </w:trPr>
        <w:tc>
          <w:tcPr>
            <w:tcW w:w="6665" w:type="dxa"/>
            <w:vAlign w:val="center"/>
          </w:tcPr>
          <w:p w14:paraId="674DE0BB" w14:textId="6A97789F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US"/>
              </w:rPr>
              <w:t>Does the Service provider’s</w:t>
            </w:r>
            <w:r w:rsidRPr="00E57294">
              <w:rPr>
                <w:rFonts w:ascii="Times New Roman" w:hAnsi="Times New Roman" w:cs="Times New Roman"/>
                <w:lang w:val="en-US"/>
              </w:rPr>
              <w:t xml:space="preserve"> Organizational structure </w:t>
            </w:r>
            <w:r>
              <w:rPr>
                <w:rFonts w:ascii="Times New Roman" w:hAnsi="Times New Roman" w:cs="Times New Roman"/>
                <w:lang w:val="en-US"/>
              </w:rPr>
              <w:t xml:space="preserve">include an entity responsible </w:t>
            </w:r>
            <w:r w:rsidRPr="00E57294">
              <w:rPr>
                <w:rFonts w:ascii="Times New Roman" w:hAnsi="Times New Roman" w:cs="Times New Roman"/>
                <w:lang w:val="en-US"/>
              </w:rPr>
              <w:t xml:space="preserve">for </w:t>
            </w:r>
            <w:r>
              <w:rPr>
                <w:rFonts w:ascii="Times New Roman" w:hAnsi="Times New Roman" w:cs="Times New Roman"/>
                <w:lang w:val="en-US"/>
              </w:rPr>
              <w:t>the provision of AIS functions (AIS section)?</w:t>
            </w:r>
          </w:p>
        </w:tc>
        <w:tc>
          <w:tcPr>
            <w:tcW w:w="2286" w:type="dxa"/>
          </w:tcPr>
          <w:p w14:paraId="58751DF7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587082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31B340E6" w14:textId="200B7ACD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132319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1A8101B3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4F14A6" w14:paraId="62AC5B89" w14:textId="77777777" w:rsidTr="004375FD">
        <w:trPr>
          <w:trHeight w:val="717"/>
          <w:jc w:val="center"/>
        </w:trPr>
        <w:tc>
          <w:tcPr>
            <w:tcW w:w="6665" w:type="dxa"/>
            <w:vAlign w:val="center"/>
          </w:tcPr>
          <w:p w14:paraId="65EF1D13" w14:textId="325006FF" w:rsidR="00AC614B" w:rsidRDefault="00AC614B" w:rsidP="00AC614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Are the f</w:t>
            </w:r>
            <w:r w:rsidRPr="004F14A6">
              <w:rPr>
                <w:rFonts w:ascii="Times New Roman" w:hAnsi="Times New Roman" w:cs="Times New Roman"/>
                <w:lang w:val="en-US"/>
              </w:rPr>
              <w:t xml:space="preserve">unctions and responsibilities of the AIS </w:t>
            </w:r>
            <w:r>
              <w:rPr>
                <w:rFonts w:ascii="Times New Roman" w:hAnsi="Times New Roman" w:cs="Times New Roman"/>
                <w:lang w:val="en-US"/>
              </w:rPr>
              <w:t>section well described and documented?</w:t>
            </w:r>
          </w:p>
        </w:tc>
        <w:tc>
          <w:tcPr>
            <w:tcW w:w="2286" w:type="dxa"/>
          </w:tcPr>
          <w:p w14:paraId="2282A70B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870719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213B5991" w14:textId="094F1D94" w:rsidR="00AC614B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845826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7CE7C638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4F14A6" w14:paraId="147F2556" w14:textId="77777777" w:rsidTr="005379FB">
        <w:trPr>
          <w:trHeight w:val="456"/>
          <w:jc w:val="center"/>
        </w:trPr>
        <w:tc>
          <w:tcPr>
            <w:tcW w:w="13483" w:type="dxa"/>
            <w:gridSpan w:val="3"/>
            <w:vAlign w:val="center"/>
          </w:tcPr>
          <w:p w14:paraId="60B4D5E9" w14:textId="2E383D71" w:rsidR="00AC614B" w:rsidRPr="001E1021" w:rsidRDefault="00AC614B" w:rsidP="00AC614B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856DDD">
              <w:rPr>
                <w:rFonts w:ascii="Times New Roman" w:hAnsi="Times New Roman" w:cs="Times New Roman"/>
                <w:b/>
                <w:bCs/>
                <w:lang w:val="en-GB"/>
              </w:rPr>
              <w:t>Personnel</w:t>
            </w:r>
          </w:p>
        </w:tc>
      </w:tr>
      <w:tr w:rsidR="00AC614B" w:rsidRPr="004F14A6" w14:paraId="31B52753" w14:textId="77777777" w:rsidTr="004375FD">
        <w:trPr>
          <w:trHeight w:val="685"/>
          <w:jc w:val="center"/>
        </w:trPr>
        <w:tc>
          <w:tcPr>
            <w:tcW w:w="6665" w:type="dxa"/>
            <w:vAlign w:val="center"/>
          </w:tcPr>
          <w:p w14:paraId="563BF28D" w14:textId="77E1D14F" w:rsidR="00AC614B" w:rsidRDefault="00AC614B" w:rsidP="00AC614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Has the AIS Provider documented the </w:t>
            </w:r>
            <w:r w:rsidRPr="000336F9">
              <w:rPr>
                <w:rFonts w:ascii="Times New Roman" w:hAnsi="Times New Roman" w:cs="Times New Roman"/>
                <w:lang w:val="en-GB"/>
              </w:rPr>
              <w:t>Minimum qualification and experience for AIS Specialists and Managers</w:t>
            </w:r>
            <w:r w:rsidRPr="001E1021"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</w:tcPr>
          <w:p w14:paraId="3B2E5C4E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037428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54D4E057" w14:textId="7C97F63F" w:rsidR="00AC614B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552416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05AF50A3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0D7865" w14:paraId="32E0D58B" w14:textId="77777777" w:rsidTr="004375FD">
        <w:trPr>
          <w:trHeight w:val="685"/>
          <w:jc w:val="center"/>
        </w:trPr>
        <w:tc>
          <w:tcPr>
            <w:tcW w:w="6665" w:type="dxa"/>
            <w:vAlign w:val="center"/>
          </w:tcPr>
          <w:p w14:paraId="677EA56B" w14:textId="0955EC35" w:rsidR="00AC614B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If yes, are the r</w:t>
            </w:r>
            <w:r w:rsidRPr="00F60649">
              <w:rPr>
                <w:rFonts w:ascii="Times New Roman" w:hAnsi="Times New Roman" w:cs="Times New Roman"/>
                <w:lang w:val="en-GB"/>
              </w:rPr>
              <w:t>ecruitment files of the available personnel</w:t>
            </w:r>
            <w:r>
              <w:rPr>
                <w:rFonts w:ascii="Times New Roman" w:hAnsi="Times New Roman" w:cs="Times New Roman"/>
                <w:lang w:val="en-GB"/>
              </w:rPr>
              <w:t xml:space="preserve"> compliant with the minimum requirements?</w:t>
            </w:r>
          </w:p>
        </w:tc>
        <w:tc>
          <w:tcPr>
            <w:tcW w:w="2286" w:type="dxa"/>
          </w:tcPr>
          <w:p w14:paraId="71ADCCD2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797802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009CF415" w14:textId="33977A1E" w:rsidR="00AC614B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527071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204C86EC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4F14A6" w14:paraId="5692EE85" w14:textId="77777777" w:rsidTr="004375FD">
        <w:trPr>
          <w:trHeight w:val="685"/>
          <w:jc w:val="center"/>
        </w:trPr>
        <w:tc>
          <w:tcPr>
            <w:tcW w:w="6665" w:type="dxa"/>
            <w:vAlign w:val="center"/>
          </w:tcPr>
          <w:p w14:paraId="526CBDFC" w14:textId="114697A4" w:rsidR="00AC614B" w:rsidRDefault="00AC614B" w:rsidP="00AC614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Are </w:t>
            </w:r>
            <w:r w:rsidRPr="00864D97">
              <w:rPr>
                <w:rFonts w:ascii="Times New Roman" w:hAnsi="Times New Roman" w:cs="Times New Roman"/>
                <w:lang w:val="en-US"/>
              </w:rPr>
              <w:t xml:space="preserve">Job descriptions for AIS Specialists and Managers </w:t>
            </w:r>
            <w:r>
              <w:rPr>
                <w:rFonts w:ascii="Times New Roman" w:hAnsi="Times New Roman" w:cs="Times New Roman"/>
                <w:lang w:val="en-US"/>
              </w:rPr>
              <w:t>well documented?</w:t>
            </w:r>
          </w:p>
        </w:tc>
        <w:tc>
          <w:tcPr>
            <w:tcW w:w="2286" w:type="dxa"/>
          </w:tcPr>
          <w:p w14:paraId="6529A34B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23749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30C15A51" w14:textId="096A5030" w:rsidR="00AC614B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239995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04B2B33D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4F14A6" w14:paraId="73D03023" w14:textId="77777777" w:rsidTr="001E1021">
        <w:trPr>
          <w:jc w:val="center"/>
        </w:trPr>
        <w:tc>
          <w:tcPr>
            <w:tcW w:w="6665" w:type="dxa"/>
            <w:vAlign w:val="center"/>
          </w:tcPr>
          <w:p w14:paraId="6E6A2714" w14:textId="0889EA73" w:rsidR="00AC614B" w:rsidRDefault="00AC614B" w:rsidP="00AC614B">
            <w:pPr>
              <w:rPr>
                <w:rFonts w:ascii="Times New Roman" w:hAnsi="Times New Roman" w:cs="Times New Roman"/>
                <w:lang w:val="en-US"/>
              </w:rPr>
            </w:pPr>
            <w:r w:rsidRPr="003F6ACA">
              <w:rPr>
                <w:rFonts w:ascii="Times New Roman" w:hAnsi="Times New Roman" w:cs="Times New Roman"/>
                <w:lang w:val="en-US"/>
              </w:rPr>
              <w:t>Ar</w:t>
            </w:r>
            <w:r>
              <w:rPr>
                <w:rFonts w:ascii="Times New Roman" w:hAnsi="Times New Roman" w:cs="Times New Roman"/>
                <w:lang w:val="en-US"/>
              </w:rPr>
              <w:t>e the m</w:t>
            </w:r>
            <w:r w:rsidRPr="00B00C2F">
              <w:rPr>
                <w:rFonts w:ascii="Times New Roman" w:hAnsi="Times New Roman" w:cs="Times New Roman"/>
                <w:lang w:val="en-US"/>
              </w:rPr>
              <w:t>ethodology for determining staffing levels</w:t>
            </w:r>
            <w:r>
              <w:rPr>
                <w:rFonts w:ascii="Times New Roman" w:hAnsi="Times New Roman" w:cs="Times New Roman"/>
                <w:lang w:val="en-US"/>
              </w:rPr>
              <w:t xml:space="preserve"> and the</w:t>
            </w:r>
            <w:r w:rsidRPr="00C165E4">
              <w:rPr>
                <w:rFonts w:ascii="Times New Roman" w:hAnsi="Times New Roman" w:cs="Times New Roman"/>
                <w:lang w:val="en-US"/>
              </w:rPr>
              <w:t xml:space="preserve"> recruitment process </w:t>
            </w:r>
            <w:r>
              <w:rPr>
                <w:rFonts w:ascii="Times New Roman" w:hAnsi="Times New Roman" w:cs="Times New Roman"/>
                <w:lang w:val="en-US"/>
              </w:rPr>
              <w:t>well documented?</w:t>
            </w:r>
          </w:p>
        </w:tc>
        <w:tc>
          <w:tcPr>
            <w:tcW w:w="2286" w:type="dxa"/>
          </w:tcPr>
          <w:p w14:paraId="6CCECDE3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427762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796A2166" w14:textId="54BD792C" w:rsidR="00AC614B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742561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77903F10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4F14A6" w14:paraId="6A8AA710" w14:textId="77777777" w:rsidTr="003A678B">
        <w:trPr>
          <w:trHeight w:val="770"/>
          <w:jc w:val="center"/>
        </w:trPr>
        <w:tc>
          <w:tcPr>
            <w:tcW w:w="6665" w:type="dxa"/>
            <w:vAlign w:val="center"/>
          </w:tcPr>
          <w:p w14:paraId="52D3F4FA" w14:textId="40DC345E" w:rsidR="00AC614B" w:rsidRDefault="00AC614B" w:rsidP="00AC614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Is there a well-documented </w:t>
            </w:r>
            <w:r w:rsidRPr="000462C8">
              <w:rPr>
                <w:rFonts w:ascii="Times New Roman" w:hAnsi="Times New Roman" w:cs="Times New Roman"/>
                <w:lang w:val="en-GB"/>
              </w:rPr>
              <w:t xml:space="preserve">training programme </w:t>
            </w:r>
            <w:r>
              <w:rPr>
                <w:rFonts w:ascii="Times New Roman" w:hAnsi="Times New Roman" w:cs="Times New Roman"/>
                <w:lang w:val="en-GB"/>
              </w:rPr>
              <w:t>for</w:t>
            </w:r>
            <w:r w:rsidRPr="000462C8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D2E4D">
              <w:rPr>
                <w:rFonts w:ascii="Times New Roman" w:hAnsi="Times New Roman" w:cs="Times New Roman"/>
                <w:color w:val="000000"/>
                <w:lang w:val="en-US"/>
              </w:rPr>
              <w:t xml:space="preserve">AIS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Specialists and Managers</w:t>
            </w:r>
            <w:r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</w:tcPr>
          <w:p w14:paraId="58731845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482936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2869F70F" w14:textId="5276E59C" w:rsidR="00AC614B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203436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0437C4EF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4F14A6" w14:paraId="40CE3280" w14:textId="77777777" w:rsidTr="003A678B">
        <w:trPr>
          <w:trHeight w:val="770"/>
          <w:jc w:val="center"/>
        </w:trPr>
        <w:tc>
          <w:tcPr>
            <w:tcW w:w="6665" w:type="dxa"/>
            <w:vAlign w:val="center"/>
          </w:tcPr>
          <w:p w14:paraId="3B516C52" w14:textId="0B034762" w:rsidR="00AC614B" w:rsidRDefault="00AC614B" w:rsidP="00AC614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GB"/>
              </w:rPr>
              <w:t>If yes, does the training programme include Initial, Functional, Specialised and Refresher training types?</w:t>
            </w:r>
          </w:p>
        </w:tc>
        <w:tc>
          <w:tcPr>
            <w:tcW w:w="2286" w:type="dxa"/>
          </w:tcPr>
          <w:p w14:paraId="0FA34042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883520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3DB55AAF" w14:textId="04E4E791" w:rsidR="00AC614B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252667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7164BDB1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4F14A6" w14:paraId="3BEABE25" w14:textId="77777777" w:rsidTr="003A678B">
        <w:trPr>
          <w:trHeight w:val="770"/>
          <w:jc w:val="center"/>
        </w:trPr>
        <w:tc>
          <w:tcPr>
            <w:tcW w:w="6665" w:type="dxa"/>
            <w:vAlign w:val="center"/>
          </w:tcPr>
          <w:p w14:paraId="50025FD4" w14:textId="79800F69" w:rsidR="00AC614B" w:rsidRDefault="00AC614B" w:rsidP="00AC614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Are periodic training plans developed and implemented for individual </w:t>
            </w:r>
            <w:r w:rsidRPr="00FD2E4D">
              <w:rPr>
                <w:rFonts w:ascii="Times New Roman" w:hAnsi="Times New Roman" w:cs="Times New Roman"/>
                <w:color w:val="000000"/>
                <w:lang w:val="en-US"/>
              </w:rPr>
              <w:t xml:space="preserve">AIS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Specialists and Managers</w:t>
            </w:r>
            <w:r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</w:tcPr>
          <w:p w14:paraId="52EBBF3F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2105409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06233424" w14:textId="3914AC9A" w:rsidR="00AC614B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764209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0F9400AE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4F14A6" w14:paraId="27AF3105" w14:textId="77777777" w:rsidTr="003A678B">
        <w:trPr>
          <w:trHeight w:val="770"/>
          <w:jc w:val="center"/>
        </w:trPr>
        <w:tc>
          <w:tcPr>
            <w:tcW w:w="6665" w:type="dxa"/>
            <w:vAlign w:val="center"/>
          </w:tcPr>
          <w:p w14:paraId="58D86BFC" w14:textId="458AD0FB" w:rsidR="00AC614B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Is there well-documented s</w:t>
            </w:r>
            <w:r w:rsidRPr="002D2862">
              <w:rPr>
                <w:rFonts w:ascii="Times New Roman" w:hAnsi="Times New Roman" w:cs="Times New Roman"/>
                <w:lang w:val="en-GB"/>
              </w:rPr>
              <w:t xml:space="preserve">ystem for the maintenance of training records for </w:t>
            </w:r>
            <w:r w:rsidRPr="00FD2E4D">
              <w:rPr>
                <w:rFonts w:ascii="Times New Roman" w:hAnsi="Times New Roman" w:cs="Times New Roman"/>
                <w:color w:val="000000"/>
                <w:lang w:val="en-US"/>
              </w:rPr>
              <w:t xml:space="preserve">AIS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Specialists and Managers</w:t>
            </w:r>
            <w:r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</w:tcPr>
          <w:p w14:paraId="7C2F0669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136920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01B392DF" w14:textId="3315E5DA" w:rsidR="00AC614B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736904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6116184D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664D92" w14:paraId="4CAC1682" w14:textId="77777777" w:rsidTr="00384C89">
        <w:trPr>
          <w:trHeight w:val="412"/>
          <w:jc w:val="center"/>
        </w:trPr>
        <w:tc>
          <w:tcPr>
            <w:tcW w:w="13483" w:type="dxa"/>
            <w:gridSpan w:val="3"/>
          </w:tcPr>
          <w:p w14:paraId="7E062450" w14:textId="58AFD789" w:rsidR="00AC614B" w:rsidRPr="001E1021" w:rsidRDefault="00AC614B" w:rsidP="00AC614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AD7794">
              <w:rPr>
                <w:rFonts w:ascii="Times New Roman" w:hAnsi="Times New Roman" w:cs="Times New Roman"/>
                <w:b/>
                <w:bCs/>
                <w:lang w:val="en-GB"/>
              </w:rPr>
              <w:t>Procedures</w:t>
            </w:r>
          </w:p>
        </w:tc>
      </w:tr>
      <w:tr w:rsidR="00AC614B" w:rsidRPr="002F392B" w14:paraId="5180F2E8" w14:textId="77777777" w:rsidTr="001E1021">
        <w:trPr>
          <w:jc w:val="center"/>
        </w:trPr>
        <w:tc>
          <w:tcPr>
            <w:tcW w:w="6665" w:type="dxa"/>
            <w:tcBorders>
              <w:bottom w:val="single" w:sz="4" w:space="0" w:color="auto"/>
            </w:tcBorders>
          </w:tcPr>
          <w:p w14:paraId="09E28FBD" w14:textId="1E788B35" w:rsidR="00AC614B" w:rsidRPr="001E1021" w:rsidRDefault="00AC614B" w:rsidP="00AC614B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lastRenderedPageBreak/>
              <w:t xml:space="preserve">Has the AIS provider developed an AIS </w:t>
            </w:r>
            <w:r w:rsidRPr="003E09F3">
              <w:rPr>
                <w:rFonts w:ascii="Times New Roman" w:hAnsi="Times New Roman" w:cs="Times New Roman"/>
                <w:lang w:val="en-GB"/>
              </w:rPr>
              <w:t>Operating manual</w:t>
            </w:r>
            <w:r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4C4498F0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87931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53B0F9BC" w14:textId="7EAC14B6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212939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  <w:tcBorders>
              <w:bottom w:val="single" w:sz="4" w:space="0" w:color="auto"/>
            </w:tcBorders>
          </w:tcPr>
          <w:p w14:paraId="36074F7B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F62E6B" w14:paraId="63B5288E" w14:textId="77777777" w:rsidTr="00214B0B">
        <w:trPr>
          <w:trHeight w:val="475"/>
          <w:jc w:val="center"/>
        </w:trPr>
        <w:tc>
          <w:tcPr>
            <w:tcW w:w="13483" w:type="dxa"/>
            <w:gridSpan w:val="3"/>
            <w:shd w:val="clear" w:color="auto" w:fill="DEEAF6" w:themeFill="accent5" w:themeFillTint="33"/>
            <w:vAlign w:val="center"/>
          </w:tcPr>
          <w:p w14:paraId="02B7E412" w14:textId="38137A40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If yes, does the AIS Operating manual respect the following?</w:t>
            </w:r>
          </w:p>
        </w:tc>
      </w:tr>
      <w:tr w:rsidR="00AC614B" w:rsidRPr="002F392B" w14:paraId="364259D6" w14:textId="77777777" w:rsidTr="004375FD">
        <w:trPr>
          <w:trHeight w:val="832"/>
          <w:jc w:val="center"/>
        </w:trPr>
        <w:tc>
          <w:tcPr>
            <w:tcW w:w="6665" w:type="dxa"/>
            <w:vAlign w:val="center"/>
          </w:tcPr>
          <w:p w14:paraId="24E449D2" w14:textId="46E1D3F2" w:rsidR="00AC614B" w:rsidRPr="001E1021" w:rsidRDefault="00AC614B" w:rsidP="00AC614B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It was accepted by the regulatory and oversight authority</w:t>
            </w:r>
          </w:p>
        </w:tc>
        <w:tc>
          <w:tcPr>
            <w:tcW w:w="2286" w:type="dxa"/>
          </w:tcPr>
          <w:p w14:paraId="07ECDA60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430699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64F0C1D9" w14:textId="248240B6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70980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03498365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2F392B" w14:paraId="08AEBBBD" w14:textId="77777777" w:rsidTr="00273145">
        <w:trPr>
          <w:trHeight w:val="705"/>
          <w:jc w:val="center"/>
        </w:trPr>
        <w:tc>
          <w:tcPr>
            <w:tcW w:w="6665" w:type="dxa"/>
            <w:vAlign w:val="center"/>
          </w:tcPr>
          <w:p w14:paraId="76D983A7" w14:textId="2F5CAC3F" w:rsidR="00AC614B" w:rsidRPr="001E1021" w:rsidRDefault="00AC614B" w:rsidP="00AC614B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It</w:t>
            </w:r>
            <w:r w:rsidR="00DA7CA9">
              <w:rPr>
                <w:rFonts w:ascii="Times New Roman" w:hAnsi="Times New Roman" w:cs="Times New Roman"/>
                <w:lang w:val="en-GB"/>
              </w:rPr>
              <w:t>s</w:t>
            </w:r>
            <w:r>
              <w:rPr>
                <w:rFonts w:ascii="Times New Roman" w:hAnsi="Times New Roman" w:cs="Times New Roman"/>
                <w:lang w:val="en-GB"/>
              </w:rPr>
              <w:t xml:space="preserve"> cont</w:t>
            </w:r>
            <w:r w:rsidR="00DA7CA9">
              <w:rPr>
                <w:rFonts w:ascii="Times New Roman" w:hAnsi="Times New Roman" w:cs="Times New Roman"/>
                <w:lang w:val="en-GB"/>
              </w:rPr>
              <w:t>e</w:t>
            </w:r>
            <w:r>
              <w:rPr>
                <w:rFonts w:ascii="Times New Roman" w:hAnsi="Times New Roman" w:cs="Times New Roman"/>
                <w:lang w:val="en-GB"/>
              </w:rPr>
              <w:t>n</w:t>
            </w:r>
            <w:r w:rsidR="00BF2D6E">
              <w:rPr>
                <w:rFonts w:ascii="Times New Roman" w:hAnsi="Times New Roman" w:cs="Times New Roman"/>
                <w:lang w:val="en-GB"/>
              </w:rPr>
              <w:t>t</w:t>
            </w:r>
            <w:r>
              <w:rPr>
                <w:rFonts w:ascii="Times New Roman" w:hAnsi="Times New Roman" w:cs="Times New Roman"/>
                <w:lang w:val="en-GB"/>
              </w:rPr>
              <w:t xml:space="preserve"> covers all the AIS functions and responsibilities</w:t>
            </w:r>
          </w:p>
        </w:tc>
        <w:tc>
          <w:tcPr>
            <w:tcW w:w="2286" w:type="dxa"/>
          </w:tcPr>
          <w:p w14:paraId="058E1F9D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743976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119C903D" w14:textId="385F7D10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106658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3E561D4C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2F392B" w14:paraId="63553E48" w14:textId="77777777" w:rsidTr="004375FD">
        <w:trPr>
          <w:trHeight w:val="686"/>
          <w:jc w:val="center"/>
        </w:trPr>
        <w:tc>
          <w:tcPr>
            <w:tcW w:w="6665" w:type="dxa"/>
            <w:vAlign w:val="center"/>
          </w:tcPr>
          <w:p w14:paraId="2812B08A" w14:textId="0F918CE4" w:rsidR="00AC614B" w:rsidRPr="001E1021" w:rsidRDefault="00AC614B" w:rsidP="00AC614B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Is the list of data sources well documented?</w:t>
            </w:r>
          </w:p>
        </w:tc>
        <w:tc>
          <w:tcPr>
            <w:tcW w:w="2286" w:type="dxa"/>
          </w:tcPr>
          <w:p w14:paraId="0D93C9D9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2070254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700B73EC" w14:textId="79B3391C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445663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026B241E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2F392B" w14:paraId="22498CF7" w14:textId="77777777" w:rsidTr="004375FD">
        <w:trPr>
          <w:trHeight w:val="710"/>
          <w:jc w:val="center"/>
        </w:trPr>
        <w:tc>
          <w:tcPr>
            <w:tcW w:w="6665" w:type="dxa"/>
            <w:vAlign w:val="center"/>
          </w:tcPr>
          <w:p w14:paraId="65306721" w14:textId="3CBC0BE8" w:rsidR="00AC614B" w:rsidRPr="001E1021" w:rsidRDefault="00AC614B" w:rsidP="00AC614B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If yes, did the AIS provider signed formal arrangements with all the data sources?</w:t>
            </w:r>
          </w:p>
        </w:tc>
        <w:tc>
          <w:tcPr>
            <w:tcW w:w="2286" w:type="dxa"/>
          </w:tcPr>
          <w:p w14:paraId="028422AE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683359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0CF14D02" w14:textId="22332B41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2079819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20240E69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E242A2" w14:paraId="05A55CCC" w14:textId="77777777" w:rsidTr="004375FD">
        <w:trPr>
          <w:trHeight w:val="710"/>
          <w:jc w:val="center"/>
        </w:trPr>
        <w:tc>
          <w:tcPr>
            <w:tcW w:w="6665" w:type="dxa"/>
            <w:vAlign w:val="center"/>
          </w:tcPr>
          <w:p w14:paraId="67550EAB" w14:textId="5175614B" w:rsidR="00AC614B" w:rsidRDefault="00AC614B" w:rsidP="00AC614B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Are there </w:t>
            </w:r>
            <w:r w:rsidRPr="00E242A2">
              <w:rPr>
                <w:rFonts w:ascii="Times New Roman" w:hAnsi="Times New Roman" w:cs="Times New Roman"/>
                <w:lang w:val="en-GB"/>
              </w:rPr>
              <w:t>operating procedures</w:t>
            </w:r>
            <w:r>
              <w:rPr>
                <w:rFonts w:ascii="Times New Roman" w:hAnsi="Times New Roman" w:cs="Times New Roman"/>
                <w:lang w:val="en-GB"/>
              </w:rPr>
              <w:t xml:space="preserve"> for AIS Specialists to carry out technical tasks?</w:t>
            </w:r>
          </w:p>
        </w:tc>
        <w:tc>
          <w:tcPr>
            <w:tcW w:w="2286" w:type="dxa"/>
          </w:tcPr>
          <w:p w14:paraId="53E23B56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518086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4520B520" w14:textId="290B4196" w:rsidR="00AC614B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190801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12D161E5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C614B" w:rsidRPr="007D2C75" w14:paraId="4E358B5E" w14:textId="77777777" w:rsidTr="003C0892">
        <w:trPr>
          <w:trHeight w:val="540"/>
          <w:jc w:val="center"/>
        </w:trPr>
        <w:tc>
          <w:tcPr>
            <w:tcW w:w="13483" w:type="dxa"/>
            <w:gridSpan w:val="3"/>
            <w:vAlign w:val="center"/>
          </w:tcPr>
          <w:p w14:paraId="44C17F18" w14:textId="32207589" w:rsidR="00AC614B" w:rsidRPr="001E1021" w:rsidRDefault="00AC614B" w:rsidP="00AC614B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304D0">
              <w:rPr>
                <w:rFonts w:ascii="Times New Roman" w:hAnsi="Times New Roman" w:cs="Times New Roman"/>
                <w:b/>
                <w:bCs/>
                <w:lang w:val="en-GB"/>
              </w:rPr>
              <w:t>Equipment</w:t>
            </w:r>
          </w:p>
        </w:tc>
      </w:tr>
      <w:tr w:rsidR="00AC614B" w:rsidRPr="002F392B" w14:paraId="6096EF4D" w14:textId="77777777" w:rsidTr="004375FD">
        <w:trPr>
          <w:trHeight w:val="713"/>
          <w:jc w:val="center"/>
        </w:trPr>
        <w:tc>
          <w:tcPr>
            <w:tcW w:w="6665" w:type="dxa"/>
            <w:vAlign w:val="center"/>
          </w:tcPr>
          <w:p w14:paraId="02A78DA0" w14:textId="6EE763A4" w:rsidR="00AC614B" w:rsidRPr="001E1021" w:rsidRDefault="00AC614B" w:rsidP="00AC614B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Are the </w:t>
            </w:r>
            <w:r w:rsidRPr="00525CB9">
              <w:rPr>
                <w:rFonts w:ascii="Times New Roman" w:hAnsi="Times New Roman" w:cs="Times New Roman"/>
                <w:lang w:val="en-GB"/>
              </w:rPr>
              <w:t>User manuals and guides</w:t>
            </w:r>
            <w:r>
              <w:rPr>
                <w:rFonts w:ascii="Times New Roman" w:hAnsi="Times New Roman" w:cs="Times New Roman"/>
                <w:lang w:val="en-GB"/>
              </w:rPr>
              <w:t xml:space="preserve"> available for AIS Specialists </w:t>
            </w:r>
            <w:r w:rsidR="004C099E">
              <w:rPr>
                <w:rFonts w:ascii="Times New Roman" w:hAnsi="Times New Roman" w:cs="Times New Roman"/>
                <w:lang w:val="en-GB"/>
              </w:rPr>
              <w:t>to</w:t>
            </w:r>
            <w:r>
              <w:rPr>
                <w:rFonts w:ascii="Times New Roman" w:hAnsi="Times New Roman" w:cs="Times New Roman"/>
                <w:lang w:val="en-GB"/>
              </w:rPr>
              <w:t xml:space="preserve"> use the equipment?</w:t>
            </w:r>
          </w:p>
        </w:tc>
        <w:tc>
          <w:tcPr>
            <w:tcW w:w="2286" w:type="dxa"/>
          </w:tcPr>
          <w:p w14:paraId="4EBADF89" w14:textId="77777777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529231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70F0DB49" w14:textId="721E625C" w:rsidR="00AC614B" w:rsidRPr="001E1021" w:rsidRDefault="00B17B57" w:rsidP="00AC614B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269662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14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AC614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63196725" w14:textId="77777777" w:rsidR="00AC614B" w:rsidRPr="001E1021" w:rsidRDefault="00AC614B" w:rsidP="00AC614B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5A17863D" w14:textId="77777777" w:rsidR="00084100" w:rsidRPr="002F392B" w:rsidRDefault="00084100">
      <w:pPr>
        <w:rPr>
          <w:rFonts w:ascii="Arial" w:hAnsi="Arial" w:cs="Arial"/>
          <w:lang w:val="en-GB"/>
        </w:rPr>
      </w:pPr>
    </w:p>
    <w:sectPr w:rsidR="00084100" w:rsidRPr="002F392B" w:rsidSect="00FC127F">
      <w:headerReference w:type="default" r:id="rId10"/>
      <w:headerReference w:type="first" r:id="rId11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E20D6" w14:textId="77777777" w:rsidR="00F241DB" w:rsidRDefault="00F241DB" w:rsidP="00AD5C57">
      <w:pPr>
        <w:spacing w:after="0" w:line="240" w:lineRule="auto"/>
      </w:pPr>
      <w:r>
        <w:separator/>
      </w:r>
    </w:p>
  </w:endnote>
  <w:endnote w:type="continuationSeparator" w:id="0">
    <w:p w14:paraId="5B821F2A" w14:textId="77777777" w:rsidR="00F241DB" w:rsidRDefault="00F241DB" w:rsidP="00AD5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1F6A" w14:textId="77777777" w:rsidR="00F241DB" w:rsidRDefault="00F241DB" w:rsidP="00AD5C57">
      <w:pPr>
        <w:spacing w:after="0" w:line="240" w:lineRule="auto"/>
      </w:pPr>
      <w:r>
        <w:separator/>
      </w:r>
    </w:p>
  </w:footnote>
  <w:footnote w:type="continuationSeparator" w:id="0">
    <w:p w14:paraId="74E64964" w14:textId="77777777" w:rsidR="00F241DB" w:rsidRDefault="00F241DB" w:rsidP="00AD5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737E3" w14:textId="04B52978" w:rsidR="00AD5C57" w:rsidRDefault="00AD5C57" w:rsidP="00AD5C57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92B38" w14:textId="350485C3" w:rsidR="00D01ED0" w:rsidRDefault="00D01ED0" w:rsidP="00D01ED0">
    <w:pPr>
      <w:pStyle w:val="En-tte"/>
      <w:jc w:val="center"/>
    </w:pPr>
    <w:r w:rsidRPr="00F021DD">
      <w:rPr>
        <w:rFonts w:ascii="Arial" w:eastAsia="SimSun" w:hAnsi="Arial" w:cs="Arial"/>
        <w:b/>
        <w:noProof/>
        <w:lang w:eastAsia="fr-FR"/>
      </w:rPr>
      <w:drawing>
        <wp:inline distT="0" distB="0" distL="0" distR="0" wp14:anchorId="098C57E9" wp14:editId="68153436">
          <wp:extent cx="1628775" cy="586553"/>
          <wp:effectExtent l="0" t="0" r="0" b="4445"/>
          <wp:docPr id="384684142" name="Image 384684142" descr="ICAO LOGO OCT 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ICAO LOGO OCT 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4819" cy="60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5477B"/>
    <w:multiLevelType w:val="hybridMultilevel"/>
    <w:tmpl w:val="FF6C853A"/>
    <w:lvl w:ilvl="0" w:tplc="7D6E87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8205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C034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B0A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A8D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AF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21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84B1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6CB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75836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100"/>
    <w:rsid w:val="00030940"/>
    <w:rsid w:val="000321E5"/>
    <w:rsid w:val="000336F9"/>
    <w:rsid w:val="00044F81"/>
    <w:rsid w:val="000462C8"/>
    <w:rsid w:val="00064DC2"/>
    <w:rsid w:val="00084100"/>
    <w:rsid w:val="000D7865"/>
    <w:rsid w:val="000E1B5C"/>
    <w:rsid w:val="000E2BC4"/>
    <w:rsid w:val="000E7FE5"/>
    <w:rsid w:val="000F7CEB"/>
    <w:rsid w:val="00106854"/>
    <w:rsid w:val="00135F0E"/>
    <w:rsid w:val="00151D89"/>
    <w:rsid w:val="00176517"/>
    <w:rsid w:val="001806A5"/>
    <w:rsid w:val="00193511"/>
    <w:rsid w:val="0019736F"/>
    <w:rsid w:val="001A0312"/>
    <w:rsid w:val="001A4CBD"/>
    <w:rsid w:val="001B6FF3"/>
    <w:rsid w:val="001C56EF"/>
    <w:rsid w:val="001E1021"/>
    <w:rsid w:val="00214B0B"/>
    <w:rsid w:val="00215C26"/>
    <w:rsid w:val="0024253C"/>
    <w:rsid w:val="00251A7D"/>
    <w:rsid w:val="00273145"/>
    <w:rsid w:val="002B2C9B"/>
    <w:rsid w:val="002B4879"/>
    <w:rsid w:val="002D2862"/>
    <w:rsid w:val="002D3B62"/>
    <w:rsid w:val="002F1595"/>
    <w:rsid w:val="002F392B"/>
    <w:rsid w:val="003136D0"/>
    <w:rsid w:val="003304D0"/>
    <w:rsid w:val="00330A67"/>
    <w:rsid w:val="00333511"/>
    <w:rsid w:val="00342679"/>
    <w:rsid w:val="00372040"/>
    <w:rsid w:val="00384C89"/>
    <w:rsid w:val="00395236"/>
    <w:rsid w:val="003A15C0"/>
    <w:rsid w:val="003A3EF5"/>
    <w:rsid w:val="003A4CBB"/>
    <w:rsid w:val="003A5A31"/>
    <w:rsid w:val="003A678B"/>
    <w:rsid w:val="003C0892"/>
    <w:rsid w:val="003D0594"/>
    <w:rsid w:val="003E002B"/>
    <w:rsid w:val="003E09F3"/>
    <w:rsid w:val="003F6ACA"/>
    <w:rsid w:val="00406521"/>
    <w:rsid w:val="00421BD9"/>
    <w:rsid w:val="00430770"/>
    <w:rsid w:val="004375FD"/>
    <w:rsid w:val="00443447"/>
    <w:rsid w:val="00452734"/>
    <w:rsid w:val="004676BF"/>
    <w:rsid w:val="004C099E"/>
    <w:rsid w:val="004C6F78"/>
    <w:rsid w:val="004C705E"/>
    <w:rsid w:val="004C762B"/>
    <w:rsid w:val="004D3C25"/>
    <w:rsid w:val="004F14A6"/>
    <w:rsid w:val="00515C40"/>
    <w:rsid w:val="00525CB9"/>
    <w:rsid w:val="00531FFB"/>
    <w:rsid w:val="00535477"/>
    <w:rsid w:val="005379FB"/>
    <w:rsid w:val="00582934"/>
    <w:rsid w:val="005931D9"/>
    <w:rsid w:val="005C02BD"/>
    <w:rsid w:val="005D4623"/>
    <w:rsid w:val="00626581"/>
    <w:rsid w:val="00653594"/>
    <w:rsid w:val="00655071"/>
    <w:rsid w:val="00664D92"/>
    <w:rsid w:val="007066F3"/>
    <w:rsid w:val="00722E04"/>
    <w:rsid w:val="00725661"/>
    <w:rsid w:val="007503DB"/>
    <w:rsid w:val="00760BDE"/>
    <w:rsid w:val="00783A29"/>
    <w:rsid w:val="007864DE"/>
    <w:rsid w:val="007C387D"/>
    <w:rsid w:val="007D03EB"/>
    <w:rsid w:val="007D2C75"/>
    <w:rsid w:val="007E3715"/>
    <w:rsid w:val="0080425D"/>
    <w:rsid w:val="008304C8"/>
    <w:rsid w:val="00835B41"/>
    <w:rsid w:val="00856DDD"/>
    <w:rsid w:val="00864D97"/>
    <w:rsid w:val="00883E52"/>
    <w:rsid w:val="008939EB"/>
    <w:rsid w:val="008A34C6"/>
    <w:rsid w:val="008A5C32"/>
    <w:rsid w:val="008C1D59"/>
    <w:rsid w:val="008D0D60"/>
    <w:rsid w:val="008D2926"/>
    <w:rsid w:val="008D4F90"/>
    <w:rsid w:val="00944D2D"/>
    <w:rsid w:val="00955790"/>
    <w:rsid w:val="00982EFC"/>
    <w:rsid w:val="009C51FA"/>
    <w:rsid w:val="009C5B69"/>
    <w:rsid w:val="00A16F8D"/>
    <w:rsid w:val="00A20E96"/>
    <w:rsid w:val="00A215D4"/>
    <w:rsid w:val="00A45FB4"/>
    <w:rsid w:val="00A47165"/>
    <w:rsid w:val="00A72B70"/>
    <w:rsid w:val="00A8511B"/>
    <w:rsid w:val="00A85B13"/>
    <w:rsid w:val="00A92D06"/>
    <w:rsid w:val="00A948BF"/>
    <w:rsid w:val="00AC614B"/>
    <w:rsid w:val="00AD5C57"/>
    <w:rsid w:val="00AD7794"/>
    <w:rsid w:val="00AF2BBD"/>
    <w:rsid w:val="00B00C2F"/>
    <w:rsid w:val="00B17B57"/>
    <w:rsid w:val="00B566B5"/>
    <w:rsid w:val="00B612F7"/>
    <w:rsid w:val="00B66458"/>
    <w:rsid w:val="00B7615A"/>
    <w:rsid w:val="00B92F14"/>
    <w:rsid w:val="00BC434F"/>
    <w:rsid w:val="00BC56E9"/>
    <w:rsid w:val="00BC5B88"/>
    <w:rsid w:val="00BE085A"/>
    <w:rsid w:val="00BF2D6E"/>
    <w:rsid w:val="00C025CF"/>
    <w:rsid w:val="00C150AA"/>
    <w:rsid w:val="00C165E4"/>
    <w:rsid w:val="00C40277"/>
    <w:rsid w:val="00C71760"/>
    <w:rsid w:val="00C80308"/>
    <w:rsid w:val="00C87DC1"/>
    <w:rsid w:val="00D01ED0"/>
    <w:rsid w:val="00D22C2D"/>
    <w:rsid w:val="00D32713"/>
    <w:rsid w:val="00D51048"/>
    <w:rsid w:val="00DA4EDD"/>
    <w:rsid w:val="00DA7CA9"/>
    <w:rsid w:val="00DB2EFD"/>
    <w:rsid w:val="00DB6B25"/>
    <w:rsid w:val="00DC4C7D"/>
    <w:rsid w:val="00DD5335"/>
    <w:rsid w:val="00E12A71"/>
    <w:rsid w:val="00E2015D"/>
    <w:rsid w:val="00E242A2"/>
    <w:rsid w:val="00E57294"/>
    <w:rsid w:val="00E57F8E"/>
    <w:rsid w:val="00E66FF3"/>
    <w:rsid w:val="00E70BC2"/>
    <w:rsid w:val="00E74A1F"/>
    <w:rsid w:val="00E76094"/>
    <w:rsid w:val="00E97338"/>
    <w:rsid w:val="00ED1F6B"/>
    <w:rsid w:val="00ED222E"/>
    <w:rsid w:val="00EF3CE6"/>
    <w:rsid w:val="00F1639B"/>
    <w:rsid w:val="00F20B48"/>
    <w:rsid w:val="00F221E4"/>
    <w:rsid w:val="00F241DB"/>
    <w:rsid w:val="00F60649"/>
    <w:rsid w:val="00F61009"/>
    <w:rsid w:val="00F62E6B"/>
    <w:rsid w:val="00F94C8B"/>
    <w:rsid w:val="00FB1489"/>
    <w:rsid w:val="00FB2D2E"/>
    <w:rsid w:val="00FC127F"/>
    <w:rsid w:val="00FC6C1A"/>
    <w:rsid w:val="00FD0404"/>
    <w:rsid w:val="00FD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D375E"/>
  <w15:chartTrackingRefBased/>
  <w15:docId w15:val="{D18FF897-2599-46F8-84C8-108D72607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841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D5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D5C57"/>
  </w:style>
  <w:style w:type="paragraph" w:styleId="Pieddepage">
    <w:name w:val="footer"/>
    <w:basedOn w:val="Normal"/>
    <w:link w:val="PieddepageCar"/>
    <w:uiPriority w:val="99"/>
    <w:unhideWhenUsed/>
    <w:rsid w:val="00AD5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D5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21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8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8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2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9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2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14" ma:contentTypeDescription="Create a new document." ma:contentTypeScope="" ma:versionID="a0c0cdb491a08b5eb038cea935971553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ee918973978e5768a6318959ff94f9d7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b8e8857-c4c4-424d-b5e5-272a7ed72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037055-5298-4bb0-bad4-7876a2a753cd}" ma:internalName="TaxCatchAll" ma:showField="CatchAllData" ma:web="24eca939-f803-420c-9ed4-9a6881fde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eabb0-14b6-45e2-890b-6067a22e1000">
      <Terms xmlns="http://schemas.microsoft.com/office/infopath/2007/PartnerControls"/>
    </lcf76f155ced4ddcb4097134ff3c332f>
    <TaxCatchAll xmlns="24eca939-f803-420c-9ed4-9a6881fde777" xsi:nil="true"/>
  </documentManagement>
</p:properties>
</file>

<file path=customXml/itemProps1.xml><?xml version="1.0" encoding="utf-8"?>
<ds:datastoreItem xmlns:ds="http://schemas.openxmlformats.org/officeDocument/2006/customXml" ds:itemID="{B025A57C-D0A2-4EA9-A719-194C9BB4F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eabb0-14b6-45e2-890b-6067a22e1000"/>
    <ds:schemaRef ds:uri="24eca939-f803-420c-9ed4-9a6881fde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4C35DE-ECA6-4A3B-90B3-18C86096E6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5E35CD-6E51-473C-8F0E-C7297B9D7DB5}">
  <ds:schemaRefs>
    <ds:schemaRef ds:uri="http://schemas.microsoft.com/office/2006/metadata/properties"/>
    <ds:schemaRef ds:uri="http://schemas.microsoft.com/office/infopath/2007/PartnerControls"/>
    <ds:schemaRef ds:uri="c4deabb0-14b6-45e2-890b-6067a22e1000"/>
    <ds:schemaRef ds:uri="24eca939-f803-420c-9ed4-9a6881fde7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N'ZEBO OI N'ZEBO SYLVAIN</dc:creator>
  <cp:keywords/>
  <dc:description/>
  <cp:lastModifiedBy>BAMBA, Fanfe</cp:lastModifiedBy>
  <cp:revision>165</cp:revision>
  <dcterms:created xsi:type="dcterms:W3CDTF">2023-09-05T22:35:00Z</dcterms:created>
  <dcterms:modified xsi:type="dcterms:W3CDTF">2023-10-18T14:00:00Z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